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87B04" w14:textId="77777777" w:rsidR="00A13B8B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="00A13B8B" w:rsidRPr="005672A3">
        <w:rPr>
          <w:b/>
          <w:sz w:val="26"/>
          <w:szCs w:val="26"/>
        </w:rPr>
        <w:t>“УТВЕРЖДАЮ”</w:t>
      </w:r>
    </w:p>
    <w:p w14:paraId="54240166" w14:textId="77777777" w:rsidR="00A13B8B" w:rsidRPr="005672A3" w:rsidRDefault="000B7310" w:rsidP="00A13B8B">
      <w:pPr>
        <w:ind w:left="4962"/>
        <w:rPr>
          <w:sz w:val="26"/>
          <w:szCs w:val="26"/>
        </w:rPr>
      </w:pPr>
      <w:r>
        <w:rPr>
          <w:sz w:val="26"/>
          <w:szCs w:val="26"/>
        </w:rPr>
        <w:t>П</w:t>
      </w:r>
      <w:r w:rsidR="00A13B8B" w:rsidRPr="005672A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A13B8B" w:rsidRPr="005672A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="00A13B8B" w:rsidRPr="005672A3">
        <w:rPr>
          <w:sz w:val="26"/>
          <w:szCs w:val="26"/>
        </w:rPr>
        <w:t xml:space="preserve"> директора -</w:t>
      </w:r>
    </w:p>
    <w:p w14:paraId="04569013" w14:textId="77777777"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главн</w:t>
      </w:r>
      <w:r w:rsidR="000B7310">
        <w:rPr>
          <w:sz w:val="26"/>
          <w:szCs w:val="26"/>
        </w:rPr>
        <w:t>ый</w:t>
      </w:r>
      <w:r w:rsidRPr="005672A3">
        <w:rPr>
          <w:sz w:val="26"/>
          <w:szCs w:val="26"/>
        </w:rPr>
        <w:t xml:space="preserve"> инженер филиала</w:t>
      </w:r>
    </w:p>
    <w:p w14:paraId="07E1CDEC" w14:textId="45801980"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ПАО «</w:t>
      </w:r>
      <w:r w:rsidR="000B7310">
        <w:rPr>
          <w:sz w:val="26"/>
          <w:szCs w:val="26"/>
        </w:rPr>
        <w:t>Россети Центр</w:t>
      </w:r>
      <w:r w:rsidRPr="005672A3">
        <w:rPr>
          <w:sz w:val="26"/>
          <w:szCs w:val="26"/>
        </w:rPr>
        <w:t>» - «Воронежэнерго»</w:t>
      </w:r>
    </w:p>
    <w:p w14:paraId="7CA57FDE" w14:textId="77777777" w:rsidR="00A13B8B" w:rsidRPr="005672A3" w:rsidRDefault="00A13B8B" w:rsidP="00A13B8B">
      <w:pPr>
        <w:ind w:left="4962"/>
        <w:rPr>
          <w:sz w:val="26"/>
          <w:szCs w:val="26"/>
        </w:rPr>
      </w:pPr>
    </w:p>
    <w:p w14:paraId="74275D22" w14:textId="77777777"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>
        <w:rPr>
          <w:sz w:val="26"/>
          <w:szCs w:val="26"/>
        </w:rPr>
        <w:t>Бурков А.А.</w:t>
      </w:r>
    </w:p>
    <w:p w14:paraId="252CDA5D" w14:textId="77777777" w:rsidR="00A13B8B" w:rsidRPr="005672A3" w:rsidRDefault="00D9508F" w:rsidP="00A13B8B">
      <w:pPr>
        <w:spacing w:before="120"/>
        <w:ind w:left="4961"/>
        <w:rPr>
          <w:b/>
          <w:sz w:val="32"/>
          <w:szCs w:val="32"/>
        </w:rPr>
      </w:pP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« 1</w:t>
      </w:r>
      <w:r w:rsidR="004B603C">
        <w:rPr>
          <w:sz w:val="26"/>
          <w:szCs w:val="26"/>
        </w:rPr>
        <w:t>9</w:t>
      </w:r>
      <w:proofErr w:type="gramEnd"/>
      <w:r>
        <w:rPr>
          <w:sz w:val="26"/>
          <w:szCs w:val="26"/>
        </w:rPr>
        <w:t xml:space="preserve"> </w:t>
      </w:r>
      <w:r w:rsidR="00A13B8B" w:rsidRPr="005672A3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   </w:t>
      </w:r>
      <w:r w:rsidR="004B603C">
        <w:rPr>
          <w:sz w:val="26"/>
          <w:szCs w:val="26"/>
        </w:rPr>
        <w:t>августа</w:t>
      </w:r>
      <w:r w:rsidR="00A13B8B" w:rsidRPr="005672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A13B8B" w:rsidRPr="005672A3">
        <w:rPr>
          <w:sz w:val="26"/>
          <w:szCs w:val="26"/>
        </w:rPr>
        <w:t>20</w:t>
      </w:r>
      <w:r w:rsidR="00A13B8B">
        <w:rPr>
          <w:sz w:val="26"/>
          <w:szCs w:val="26"/>
        </w:rPr>
        <w:t>2</w:t>
      </w:r>
      <w:r w:rsidR="00007597" w:rsidRPr="004B603C">
        <w:rPr>
          <w:sz w:val="26"/>
          <w:szCs w:val="26"/>
        </w:rPr>
        <w:t>2</w:t>
      </w:r>
      <w:r w:rsidR="00A13B8B" w:rsidRPr="005672A3">
        <w:rPr>
          <w:sz w:val="26"/>
          <w:szCs w:val="26"/>
        </w:rPr>
        <w:t xml:space="preserve"> г.</w:t>
      </w:r>
    </w:p>
    <w:p w14:paraId="44C1E2BF" w14:textId="77777777" w:rsidR="00BF207D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32"/>
          <w:szCs w:val="32"/>
        </w:rPr>
      </w:pPr>
      <w:r w:rsidRPr="005672A3">
        <w:rPr>
          <w:sz w:val="26"/>
          <w:szCs w:val="26"/>
        </w:rPr>
        <w:t>.</w:t>
      </w:r>
    </w:p>
    <w:p w14:paraId="5D24A5BB" w14:textId="77777777" w:rsidR="00BF207D" w:rsidRPr="005672A3" w:rsidRDefault="00BF207D" w:rsidP="00BF207D">
      <w:pPr>
        <w:rPr>
          <w:b/>
        </w:rPr>
      </w:pPr>
    </w:p>
    <w:p w14:paraId="61F6E9CC" w14:textId="77777777"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8742268" w14:textId="77777777"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14:paraId="7A58CDD0" w14:textId="77777777" w:rsidR="004F6968" w:rsidRPr="009314C7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14:paraId="3BDCA331" w14:textId="77777777"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14:paraId="1A6D67BE" w14:textId="77777777"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14:paraId="7231AECD" w14:textId="77777777" w:rsidR="00612811" w:rsidRPr="009314C7" w:rsidRDefault="00FA5EAE" w:rsidP="00D9508F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232E4A" w:rsidRPr="009314C7">
        <w:rPr>
          <w:sz w:val="24"/>
          <w:szCs w:val="24"/>
        </w:rPr>
        <w:t>ремонтно-эксплуатационного обслуживания</w:t>
      </w:r>
      <w:r w:rsidR="002E3087" w:rsidRPr="009314C7">
        <w:rPr>
          <w:sz w:val="24"/>
          <w:szCs w:val="24"/>
        </w:rPr>
        <w:t xml:space="preserve"> электросетевого оборудования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14:paraId="770BD2F3" w14:textId="77777777" w:rsidR="00CC1972" w:rsidRPr="009314C7" w:rsidRDefault="00CC1972" w:rsidP="00D9508F">
      <w:pPr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».</w:t>
      </w:r>
    </w:p>
    <w:p w14:paraId="1BA8A473" w14:textId="77777777"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14:paraId="2FB9801B" w14:textId="77777777"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</w:p>
    <w:p w14:paraId="7A746BB7" w14:textId="77777777" w:rsidR="00612811" w:rsidRPr="009314C7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Поставщик обеспечивает поставку </w:t>
      </w:r>
      <w:r w:rsidR="00CC1972" w:rsidRPr="009314C7">
        <w:rPr>
          <w:sz w:val="24"/>
          <w:szCs w:val="24"/>
        </w:rPr>
        <w:t>комплектующих РЗА</w:t>
      </w:r>
      <w:r w:rsidR="00B72473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на склады получателей – филиалов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 в сроки</w:t>
      </w:r>
      <w:r w:rsidR="00094DA8" w:rsidRPr="009314C7">
        <w:rPr>
          <w:sz w:val="24"/>
          <w:szCs w:val="24"/>
        </w:rPr>
        <w:t>,</w:t>
      </w:r>
      <w:r w:rsidRPr="009314C7">
        <w:rPr>
          <w:sz w:val="24"/>
          <w:szCs w:val="24"/>
        </w:rPr>
        <w:t xml:space="preserve"> установленные данным ТЗ</w:t>
      </w:r>
      <w:r w:rsidR="00094DA8" w:rsidRPr="009314C7">
        <w:rPr>
          <w:sz w:val="24"/>
          <w:szCs w:val="24"/>
        </w:rPr>
        <w:t>. Объёмы поставки указаны в приложении №1 к ТЗ.</w:t>
      </w:r>
    </w:p>
    <w:p w14:paraId="5F553880" w14:textId="77777777"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»:</w:t>
      </w:r>
    </w:p>
    <w:p w14:paraId="63656B6D" w14:textId="77777777"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14:paraId="4236B7B3" w14:textId="77777777" w:rsidTr="001B62B1">
        <w:trPr>
          <w:jc w:val="center"/>
        </w:trPr>
        <w:tc>
          <w:tcPr>
            <w:tcW w:w="2913" w:type="dxa"/>
            <w:vAlign w:val="center"/>
          </w:tcPr>
          <w:p w14:paraId="44D72823" w14:textId="77777777"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14:paraId="0D2BA401" w14:textId="77777777"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14:paraId="5E3F734F" w14:textId="77777777" w:rsidR="00DA65AE" w:rsidRPr="00D9508F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314C7">
              <w:rPr>
                <w:sz w:val="24"/>
                <w:szCs w:val="24"/>
              </w:rPr>
              <w:t xml:space="preserve">Срок поставки </w:t>
            </w:r>
            <w:r w:rsidR="00D9508F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890" w:type="dxa"/>
            <w:vAlign w:val="center"/>
          </w:tcPr>
          <w:p w14:paraId="43377956" w14:textId="77777777"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14:paraId="6A01D86D" w14:textId="77777777" w:rsidTr="001B62B1">
        <w:trPr>
          <w:jc w:val="center"/>
        </w:trPr>
        <w:tc>
          <w:tcPr>
            <w:tcW w:w="2913" w:type="dxa"/>
          </w:tcPr>
          <w:p w14:paraId="4832379A" w14:textId="77777777"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</w:t>
            </w:r>
            <w:r w:rsidR="000B7310">
              <w:rPr>
                <w:sz w:val="24"/>
                <w:szCs w:val="24"/>
              </w:rPr>
              <w:t>Россети Центр</w:t>
            </w:r>
            <w:r w:rsidRPr="009314C7">
              <w:rPr>
                <w:sz w:val="24"/>
                <w:szCs w:val="24"/>
              </w:rPr>
              <w:t>» - «Воронежэнерго»</w:t>
            </w:r>
          </w:p>
        </w:tc>
        <w:tc>
          <w:tcPr>
            <w:tcW w:w="1458" w:type="dxa"/>
            <w:vAlign w:val="center"/>
          </w:tcPr>
          <w:p w14:paraId="498BE629" w14:textId="77777777"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14:paraId="17099D38" w14:textId="77777777" w:rsidR="00DA65AE" w:rsidRPr="004B603C" w:rsidRDefault="004B603C" w:rsidP="00D9508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90" w:type="dxa"/>
          </w:tcPr>
          <w:p w14:paraId="66E13D84" w14:textId="77777777"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14:paraId="63D8C7E1" w14:textId="77777777" w:rsidR="000961A3" w:rsidRPr="00D9508F" w:rsidRDefault="00D9508F" w:rsidP="00D9508F">
      <w:pPr>
        <w:spacing w:line="276" w:lineRule="auto"/>
        <w:ind w:left="720" w:hanging="11"/>
        <w:rPr>
          <w:sz w:val="24"/>
          <w:szCs w:val="24"/>
        </w:rPr>
      </w:pPr>
      <w:r w:rsidRPr="00D9508F">
        <w:rPr>
          <w:sz w:val="24"/>
          <w:szCs w:val="24"/>
        </w:rPr>
        <w:t xml:space="preserve">* </w:t>
      </w:r>
      <w:r>
        <w:rPr>
          <w:sz w:val="24"/>
          <w:szCs w:val="24"/>
        </w:rPr>
        <w:t>в календарных днях, с момента заключения договора.</w:t>
      </w:r>
    </w:p>
    <w:p w14:paraId="0E78ED5D" w14:textId="77777777"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14:paraId="5036CE78" w14:textId="77777777" w:rsidR="00094DA8" w:rsidRPr="009314C7" w:rsidRDefault="004F4E9E" w:rsidP="00D9508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в </w:t>
      </w:r>
      <w:r w:rsidR="00D9508F">
        <w:rPr>
          <w:sz w:val="24"/>
          <w:szCs w:val="24"/>
        </w:rPr>
        <w:t>приложении №1</w:t>
      </w:r>
      <w:r w:rsidR="00094DA8" w:rsidRPr="009314C7">
        <w:rPr>
          <w:sz w:val="24"/>
          <w:szCs w:val="24"/>
        </w:rPr>
        <w:t xml:space="preserve"> к ТЗ.</w:t>
      </w:r>
    </w:p>
    <w:p w14:paraId="619BA895" w14:textId="77777777" w:rsidR="0005739A" w:rsidRPr="009314C7" w:rsidRDefault="000573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9F57E9" w14:textId="77777777"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14:paraId="1AFC622F" w14:textId="77777777" w:rsidR="00612811" w:rsidRPr="009314C7" w:rsidRDefault="00612811" w:rsidP="00D9508F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14:paraId="5F4F6510" w14:textId="77777777"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14:paraId="03E4F54D" w14:textId="77777777" w:rsidR="00612811" w:rsidRPr="009314C7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14:paraId="01A34053" w14:textId="77777777" w:rsidR="00612811" w:rsidRPr="009314C7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 xml:space="preserve">, а </w:t>
      </w:r>
      <w:proofErr w:type="gramStart"/>
      <w:r w:rsidR="004E144D" w:rsidRPr="009314C7">
        <w:rPr>
          <w:sz w:val="24"/>
          <w:szCs w:val="24"/>
        </w:rPr>
        <w:t>так же</w:t>
      </w:r>
      <w:proofErr w:type="gramEnd"/>
      <w:r w:rsidR="004E144D" w:rsidRPr="009314C7">
        <w:rPr>
          <w:sz w:val="24"/>
          <w:szCs w:val="24"/>
        </w:rPr>
        <w:t xml:space="preserve">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E77037" w14:textId="77777777" w:rsidR="0026458C" w:rsidRPr="009314C7" w:rsidRDefault="0026458C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14:paraId="3FC8D36F" w14:textId="77777777" w:rsidR="00612811" w:rsidRPr="009314C7" w:rsidRDefault="00B960D7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</w:t>
      </w:r>
      <w:proofErr w:type="gramStart"/>
      <w:r w:rsidRPr="009314C7">
        <w:rPr>
          <w:sz w:val="24"/>
          <w:szCs w:val="24"/>
        </w:rPr>
        <w:t>РЗА</w:t>
      </w:r>
      <w:r w:rsidR="00612811" w:rsidRPr="009314C7">
        <w:rPr>
          <w:sz w:val="24"/>
          <w:szCs w:val="24"/>
        </w:rPr>
        <w:t>,  впервые</w:t>
      </w:r>
      <w:proofErr w:type="gramEnd"/>
      <w:r w:rsidR="00612811" w:rsidRPr="009314C7">
        <w:rPr>
          <w:sz w:val="24"/>
          <w:szCs w:val="24"/>
        </w:rPr>
        <w:t xml:space="preserve">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>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16642C75" w14:textId="77777777" w:rsidR="00F66FC0" w:rsidRPr="009314C7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</w:p>
    <w:p w14:paraId="1C0A43E5" w14:textId="77777777" w:rsidR="00FB7AEF" w:rsidRPr="009314C7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14:paraId="50DB754B" w14:textId="77777777" w:rsidR="00612811" w:rsidRPr="009314C7" w:rsidRDefault="00B960D7" w:rsidP="00D9508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14:paraId="0E2F9491" w14:textId="77777777" w:rsidR="00612811" w:rsidRPr="009314C7" w:rsidRDefault="00612811" w:rsidP="00D9508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14:paraId="52633BBE" w14:textId="77777777"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 xml:space="preserve">должны соответствовать требованиям, указанным в технических условиях </w:t>
      </w:r>
      <w:proofErr w:type="gramStart"/>
      <w:r w:rsidR="002E6C8A" w:rsidRPr="009314C7">
        <w:rPr>
          <w:sz w:val="24"/>
          <w:szCs w:val="24"/>
        </w:rPr>
        <w:t>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</w:t>
      </w:r>
      <w:proofErr w:type="gramEnd"/>
      <w:r w:rsidR="00612811" w:rsidRPr="009314C7">
        <w:rPr>
          <w:color w:val="000000"/>
          <w:sz w:val="24"/>
          <w:szCs w:val="24"/>
        </w:rPr>
        <w:t xml:space="preserve">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14:paraId="43F7C349" w14:textId="77777777"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14:paraId="130BAA81" w14:textId="77777777" w:rsidR="00F64478" w:rsidRPr="009314C7" w:rsidRDefault="0094245C" w:rsidP="00D9508F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14:paraId="4198C851" w14:textId="77777777" w:rsidR="0005739A" w:rsidRPr="00007597" w:rsidRDefault="0005739A" w:rsidP="00612811">
      <w:pPr>
        <w:spacing w:line="276" w:lineRule="auto"/>
        <w:rPr>
          <w:sz w:val="24"/>
          <w:szCs w:val="24"/>
        </w:rPr>
      </w:pPr>
    </w:p>
    <w:p w14:paraId="1D49A0C6" w14:textId="77777777"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14:paraId="2CA97B23" w14:textId="77777777"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CE5B1D2" w14:textId="77777777"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E3C9C4" w14:textId="77777777" w:rsidR="00612811" w:rsidRPr="009314C7" w:rsidRDefault="00EA00A8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14:paraId="47C01D13" w14:textId="77777777"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14:paraId="30283693" w14:textId="77777777"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C2629F" w14:textId="77777777" w:rsidR="00612811" w:rsidRPr="009314C7" w:rsidRDefault="006004FC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 xml:space="preserve">остав технической и </w:t>
      </w:r>
      <w:proofErr w:type="gramStart"/>
      <w:r w:rsidR="00612811" w:rsidRPr="009314C7">
        <w:rPr>
          <w:b/>
          <w:bCs/>
          <w:sz w:val="24"/>
          <w:szCs w:val="24"/>
        </w:rPr>
        <w:t>эксплуатационной  документации</w:t>
      </w:r>
      <w:proofErr w:type="gramEnd"/>
      <w:r w:rsidR="00612811" w:rsidRPr="009314C7">
        <w:rPr>
          <w:b/>
          <w:bCs/>
          <w:sz w:val="24"/>
          <w:szCs w:val="24"/>
        </w:rPr>
        <w:t>.</w:t>
      </w:r>
    </w:p>
    <w:p w14:paraId="694E3098" w14:textId="77777777"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14:paraId="77AB3851" w14:textId="77777777" w:rsidR="004D4E32" w:rsidRPr="009314C7" w:rsidRDefault="00C9764E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14:paraId="7E9C7A5A" w14:textId="77777777" w:rsidR="004D4E32" w:rsidRPr="009314C7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14:paraId="540EC382" w14:textId="77777777" w:rsidR="00C9764E" w:rsidRPr="009314C7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14:paraId="556F32F5" w14:textId="77777777"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14:paraId="2602CDF4" w14:textId="77777777"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14:paraId="54A3C129" w14:textId="77777777"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14:paraId="29363297" w14:textId="77777777"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14:paraId="1F3F8587" w14:textId="77777777"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F24822" w14:textId="77777777"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lastRenderedPageBreak/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14:paraId="03C6341F" w14:textId="77777777"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14:paraId="65CA2EB9" w14:textId="77777777"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14:paraId="186F6885" w14:textId="77777777"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14:paraId="05096CB8" w14:textId="77777777"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</w:t>
      </w:r>
      <w:r w:rsidR="000B7310">
        <w:rPr>
          <w:szCs w:val="24"/>
        </w:rPr>
        <w:t>Россети Центр</w:t>
      </w:r>
      <w:r w:rsidR="00612811" w:rsidRPr="009314C7">
        <w:rPr>
          <w:szCs w:val="24"/>
        </w:rPr>
        <w:t xml:space="preserve">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14:paraId="559C7D60" w14:textId="77777777"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829DFE" w14:textId="63238F16" w:rsidR="00497866" w:rsidRPr="009314C7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00F41C7A" w14:textId="77777777"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F529E5" w14:textId="77777777"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proofErr w:type="gramStart"/>
      <w:r w:rsidRPr="009314C7">
        <w:rPr>
          <w:sz w:val="24"/>
          <w:szCs w:val="24"/>
        </w:rPr>
        <w:t>Начальник  СРЗАИ</w:t>
      </w:r>
      <w:proofErr w:type="gramEnd"/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14:paraId="6B550B29" w14:textId="77777777"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14:paraId="389A087D" w14:textId="77777777" w:rsidR="008A5CA5" w:rsidRDefault="008A5CA5" w:rsidP="005D36E0">
      <w:pPr>
        <w:ind w:firstLine="0"/>
        <w:rPr>
          <w:sz w:val="24"/>
          <w:szCs w:val="24"/>
        </w:rPr>
      </w:pPr>
    </w:p>
    <w:p w14:paraId="08446487" w14:textId="77777777" w:rsidR="00EF51E8" w:rsidRDefault="00EF51E8" w:rsidP="005D36E0">
      <w:pPr>
        <w:ind w:firstLine="0"/>
        <w:rPr>
          <w:sz w:val="24"/>
          <w:szCs w:val="24"/>
        </w:rPr>
      </w:pPr>
    </w:p>
    <w:sectPr w:rsidR="00EF51E8" w:rsidSect="00AE3501">
      <w:headerReference w:type="even" r:id="rId8"/>
      <w:pgSz w:w="12240" w:h="15840" w:code="1"/>
      <w:pgMar w:top="56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48FBA" w14:textId="77777777" w:rsidR="00D342E0" w:rsidRDefault="00D342E0">
      <w:r>
        <w:separator/>
      </w:r>
    </w:p>
  </w:endnote>
  <w:endnote w:type="continuationSeparator" w:id="0">
    <w:p w14:paraId="05CE91A3" w14:textId="77777777" w:rsidR="00D342E0" w:rsidRDefault="00D3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11254" w14:textId="77777777" w:rsidR="00D342E0" w:rsidRDefault="00D342E0">
      <w:r>
        <w:separator/>
      </w:r>
    </w:p>
  </w:footnote>
  <w:footnote w:type="continuationSeparator" w:id="0">
    <w:p w14:paraId="1EA54CFF" w14:textId="77777777" w:rsidR="00D342E0" w:rsidRDefault="00D34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C0BC8" w14:textId="77777777"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E3CA5F6" w14:textId="77777777"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597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290"/>
    <w:rsid w:val="000B731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9741D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5DF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3B2F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03C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A9E"/>
    <w:rsid w:val="007D158D"/>
    <w:rsid w:val="007D1A6C"/>
    <w:rsid w:val="007D2503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1661"/>
    <w:rsid w:val="007F2E41"/>
    <w:rsid w:val="007F519B"/>
    <w:rsid w:val="007F5FE9"/>
    <w:rsid w:val="007F6916"/>
    <w:rsid w:val="007F6D5F"/>
    <w:rsid w:val="007F6FA3"/>
    <w:rsid w:val="00800BA0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3C0C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B8B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0CBC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1BAA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42E0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08F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0C9F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CA6FF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3DCFD-B8B4-48B9-BFC2-02BB5D6E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Лещева Екатерина Николаевна</cp:lastModifiedBy>
  <cp:revision>3</cp:revision>
  <cp:lastPrinted>2022-10-17T05:54:00Z</cp:lastPrinted>
  <dcterms:created xsi:type="dcterms:W3CDTF">2022-10-17T05:55:00Z</dcterms:created>
  <dcterms:modified xsi:type="dcterms:W3CDTF">2022-10-17T07:48:00Z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